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F445" w14:textId="77777777" w:rsidR="00341A00" w:rsidRDefault="00341A00" w:rsidP="007B76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Hashim Hassan SayedAhmed</w:t>
      </w:r>
    </w:p>
    <w:p w14:paraId="2BEBC290" w14:textId="612EA20F" w:rsidR="00684FE5" w:rsidRPr="00341A00" w:rsidRDefault="00341A00" w:rsidP="00341A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Lecturer at College of Business Administration</w:t>
      </w:r>
    </w:p>
    <w:p w14:paraId="11B2489F" w14:textId="0BCD4A34" w:rsidR="00C90711" w:rsidRDefault="00C90711" w:rsidP="00C90711">
      <w:pPr>
        <w:jc w:val="center"/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Curriculum Vitae</w:t>
      </w:r>
    </w:p>
    <w:p w14:paraId="7259A9CC" w14:textId="77777777" w:rsidR="00B06843" w:rsidRDefault="00B06843" w:rsidP="00C907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2D3F7ABD" w14:textId="77777777" w:rsidTr="00B06843">
        <w:tc>
          <w:tcPr>
            <w:tcW w:w="9350" w:type="dxa"/>
          </w:tcPr>
          <w:p w14:paraId="0219A79A" w14:textId="02BE558D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</w:tbl>
    <w:p w14:paraId="1F59E396" w14:textId="33C7DDC1" w:rsidR="00D4654E" w:rsidRDefault="00D4654E" w:rsidP="00294470">
      <w:pPr>
        <w:jc w:val="center"/>
      </w:pPr>
    </w:p>
    <w:p w14:paraId="567CC5EF" w14:textId="731076FA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Name</w:t>
      </w:r>
      <w:r w:rsidR="00341A00">
        <w:rPr>
          <w:b/>
          <w:bCs/>
          <w:sz w:val="24"/>
          <w:szCs w:val="24"/>
        </w:rPr>
        <w:t>:</w:t>
      </w:r>
      <w:r w:rsidR="00341A00">
        <w:rPr>
          <w:b/>
          <w:bCs/>
          <w:sz w:val="24"/>
          <w:szCs w:val="24"/>
        </w:rPr>
        <w:tab/>
      </w:r>
      <w:r w:rsidR="00C55BF1" w:rsidRPr="00C55BF1">
        <w:rPr>
          <w:b/>
          <w:bCs/>
          <w:sz w:val="24"/>
          <w:szCs w:val="24"/>
          <w:lang w:bidi="ar-AE"/>
        </w:rPr>
        <w:t>Hashim Hassan Syedahmed</w:t>
      </w:r>
      <w:r w:rsidR="00C55BF1">
        <w:rPr>
          <w:b/>
          <w:bCs/>
          <w:sz w:val="24"/>
          <w:szCs w:val="24"/>
          <w:lang w:bidi="ar-AE"/>
        </w:rPr>
        <w:t xml:space="preserve"> alhammadi</w:t>
      </w:r>
      <w:r>
        <w:rPr>
          <w:b/>
          <w:bCs/>
          <w:sz w:val="24"/>
          <w:szCs w:val="24"/>
        </w:rPr>
        <w:tab/>
      </w:r>
    </w:p>
    <w:p w14:paraId="0BC256DE" w14:textId="2B7D0A8A" w:rsidR="00D4654E" w:rsidRPr="00C90711" w:rsidRDefault="00D4654E" w:rsidP="00D4654E">
      <w:pPr>
        <w:rPr>
          <w:b/>
          <w:bCs/>
          <w:sz w:val="24"/>
          <w:szCs w:val="24"/>
        </w:rPr>
      </w:pPr>
      <w:proofErr w:type="spellStart"/>
      <w:proofErr w:type="gramStart"/>
      <w:r w:rsidRPr="00C90711">
        <w:rPr>
          <w:b/>
          <w:bCs/>
          <w:sz w:val="24"/>
          <w:szCs w:val="24"/>
        </w:rPr>
        <w:t>Nationality</w:t>
      </w:r>
      <w:r>
        <w:rPr>
          <w:b/>
          <w:bCs/>
          <w:sz w:val="24"/>
          <w:szCs w:val="24"/>
        </w:rPr>
        <w:t>:</w:t>
      </w:r>
      <w:r w:rsidR="00C55BF1">
        <w:rPr>
          <w:b/>
          <w:bCs/>
          <w:sz w:val="24"/>
          <w:szCs w:val="24"/>
        </w:rPr>
        <w:t>UAE</w:t>
      </w:r>
      <w:proofErr w:type="spellEnd"/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98B2B7C" w14:textId="378BE79E" w:rsidR="00D4654E" w:rsidRPr="00C90711" w:rsidRDefault="00D4654E" w:rsidP="00C55BF1">
      <w:pPr>
        <w:rPr>
          <w:b/>
          <w:bCs/>
          <w:sz w:val="24"/>
          <w:szCs w:val="24"/>
        </w:rPr>
      </w:pPr>
      <w:proofErr w:type="gramStart"/>
      <w:r w:rsidRPr="00C90711">
        <w:rPr>
          <w:b/>
          <w:bCs/>
          <w:sz w:val="24"/>
          <w:szCs w:val="24"/>
        </w:rPr>
        <w:t>Status</w:t>
      </w:r>
      <w:r w:rsidR="00C55BF1">
        <w:rPr>
          <w:b/>
          <w:bCs/>
          <w:sz w:val="24"/>
          <w:szCs w:val="24"/>
        </w:rPr>
        <w:t xml:space="preserve"> :Married</w:t>
      </w:r>
      <w:proofErr w:type="gramEnd"/>
    </w:p>
    <w:p w14:paraId="2B100DAA" w14:textId="71C17706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C55BF1">
        <w:rPr>
          <w:b/>
          <w:bCs/>
          <w:sz w:val="24"/>
          <w:szCs w:val="24"/>
        </w:rPr>
        <w:t xml:space="preserve"> UAE Sharjah </w:t>
      </w:r>
      <w:proofErr w:type="spellStart"/>
      <w:r w:rsidR="00C55BF1">
        <w:rPr>
          <w:b/>
          <w:bCs/>
          <w:sz w:val="24"/>
          <w:szCs w:val="24"/>
        </w:rPr>
        <w:t>khorfakkan</w:t>
      </w:r>
      <w:proofErr w:type="spellEnd"/>
      <w:r w:rsidR="00C55B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1E8EF87" w14:textId="08DA9F98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Mobile</w:t>
      </w:r>
      <w:r>
        <w:rPr>
          <w:b/>
          <w:bCs/>
          <w:sz w:val="24"/>
          <w:szCs w:val="24"/>
        </w:rPr>
        <w:t>:</w:t>
      </w:r>
      <w:r w:rsidR="007B76AE">
        <w:rPr>
          <w:b/>
          <w:bCs/>
          <w:sz w:val="24"/>
          <w:szCs w:val="24"/>
        </w:rPr>
        <w:t>0501925550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884CEAB" w14:textId="58A4D38C" w:rsidR="007B76AE" w:rsidRDefault="00D4654E" w:rsidP="00D4654E">
      <w:pPr>
        <w:rPr>
          <w:rStyle w:val="Hyperlink"/>
        </w:rPr>
      </w:pPr>
      <w:r w:rsidRPr="00C90711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</w:t>
      </w:r>
      <w:proofErr w:type="gramStart"/>
      <w:r w:rsidRPr="00C90711">
        <w:rPr>
          <w:b/>
          <w:bCs/>
          <w:sz w:val="24"/>
          <w:szCs w:val="24"/>
        </w:rPr>
        <w:t>Address</w:t>
      </w:r>
      <w:r w:rsidR="000F16D3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0F16D3">
        <w:rPr>
          <w:rFonts w:hint="cs"/>
          <w:b/>
          <w:bCs/>
          <w:sz w:val="24"/>
          <w:szCs w:val="24"/>
          <w:rtl/>
        </w:rPr>
        <w:t>-</w:t>
      </w:r>
      <w:r w:rsidR="000F16D3" w:rsidRPr="000F16D3">
        <w:rPr>
          <w:b/>
          <w:bCs/>
          <w:sz w:val="24"/>
          <w:szCs w:val="24"/>
        </w:rPr>
        <w:t>hashim.alhammadi@ukf.ac.ae</w:t>
      </w:r>
    </w:p>
    <w:p w14:paraId="60A64AE3" w14:textId="725B63E9" w:rsidR="00B06843" w:rsidRPr="007B76AE" w:rsidRDefault="007B76AE" w:rsidP="007B76AE">
      <w:pPr>
        <w:bidi/>
        <w:jc w:val="right"/>
        <w:rPr>
          <w:sz w:val="34"/>
          <w:szCs w:val="34"/>
        </w:rPr>
      </w:pPr>
      <w:hyperlink r:id="rId5" w:history="1">
        <w:r>
          <w:rPr>
            <w:rStyle w:val="Hyperlink"/>
          </w:rPr>
          <w:t>Hashim729@hotmail.com</w:t>
        </w:r>
      </w:hyperlink>
      <w:r w:rsidR="00D4654E">
        <w:rPr>
          <w:b/>
          <w:bCs/>
          <w:sz w:val="24"/>
          <w:szCs w:val="24"/>
        </w:rPr>
        <w:tab/>
      </w:r>
      <w:r w:rsidR="00D4654E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053948AA" w14:textId="77777777" w:rsidTr="00B06843">
        <w:tc>
          <w:tcPr>
            <w:tcW w:w="9350" w:type="dxa"/>
          </w:tcPr>
          <w:p w14:paraId="52C5B18D" w14:textId="0612021E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Academic Qualifications</w:t>
            </w:r>
          </w:p>
        </w:tc>
      </w:tr>
    </w:tbl>
    <w:p w14:paraId="0B765686" w14:textId="77777777" w:rsidR="00B06843" w:rsidRPr="00C90711" w:rsidRDefault="00B06843" w:rsidP="00D4654E">
      <w:pPr>
        <w:rPr>
          <w:sz w:val="24"/>
          <w:szCs w:val="24"/>
        </w:rPr>
      </w:pPr>
    </w:p>
    <w:p w14:paraId="64DFB7AA" w14:textId="0710AC76" w:rsidR="00D4654E" w:rsidRPr="007B76AE" w:rsidRDefault="00D4654E" w:rsidP="007B76AE">
      <w:r>
        <w:rPr>
          <w:b/>
          <w:bCs/>
          <w:sz w:val="24"/>
          <w:szCs w:val="24"/>
        </w:rPr>
        <w:t>BSc:</w:t>
      </w:r>
      <w:r>
        <w:rPr>
          <w:sz w:val="24"/>
          <w:szCs w:val="24"/>
        </w:rPr>
        <w:tab/>
      </w:r>
      <w:r w:rsidR="007B76AE">
        <w:rPr>
          <w:b/>
          <w:bCs/>
        </w:rPr>
        <w:t xml:space="preserve">Ajman University of science and Technology (2005-2010) </w:t>
      </w:r>
      <w:r w:rsidR="007B76AE" w:rsidRPr="00E34DFC">
        <w:t>Bachelor of</w:t>
      </w:r>
      <w:r w:rsidR="007B76AE">
        <w:t xml:space="preserve"> General </w:t>
      </w:r>
      <w:r w:rsidR="007B76AE" w:rsidRPr="00E34DFC">
        <w:t>business sciences</w:t>
      </w:r>
    </w:p>
    <w:p w14:paraId="7595EF43" w14:textId="43CA1FF5" w:rsidR="00D4654E" w:rsidRPr="007B76AE" w:rsidRDefault="00D4654E" w:rsidP="007B76AE">
      <w:r>
        <w:rPr>
          <w:b/>
          <w:bCs/>
          <w:sz w:val="24"/>
          <w:szCs w:val="24"/>
        </w:rPr>
        <w:t>MSc:</w:t>
      </w:r>
      <w:r>
        <w:rPr>
          <w:b/>
          <w:bCs/>
          <w:sz w:val="24"/>
          <w:szCs w:val="24"/>
        </w:rPr>
        <w:tab/>
      </w:r>
      <w:r w:rsidR="007B76AE">
        <w:rPr>
          <w:b/>
          <w:bCs/>
        </w:rPr>
        <w:t>University of Modern Science (2013-2014)</w:t>
      </w:r>
      <w:r>
        <w:rPr>
          <w:sz w:val="24"/>
          <w:szCs w:val="24"/>
        </w:rPr>
        <w:t xml:space="preserve">, </w:t>
      </w:r>
      <w:r w:rsidR="007B76AE" w:rsidRPr="002130B7">
        <w:t>Master of Business Administration science (MBA)</w:t>
      </w:r>
    </w:p>
    <w:p w14:paraId="1408DCDF" w14:textId="3E2DB9DD" w:rsidR="00D4654E" w:rsidRDefault="00D4654E" w:rsidP="00F93E0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PhD:</w:t>
      </w:r>
      <w:r>
        <w:rPr>
          <w:b/>
          <w:bCs/>
          <w:sz w:val="24"/>
          <w:szCs w:val="24"/>
        </w:rPr>
        <w:tab/>
      </w:r>
      <w:r w:rsidR="00413A5A">
        <w:rPr>
          <w:b/>
          <w:bCs/>
          <w:sz w:val="24"/>
          <w:szCs w:val="24"/>
        </w:rPr>
        <w:t>studying now PHD</w:t>
      </w:r>
      <w:r>
        <w:rPr>
          <w:sz w:val="24"/>
          <w:szCs w:val="24"/>
        </w:rPr>
        <w:t xml:space="preserve">, from University </w:t>
      </w:r>
      <w:proofErr w:type="spellStart"/>
      <w:r w:rsidR="00F93E05">
        <w:rPr>
          <w:sz w:val="24"/>
          <w:szCs w:val="24"/>
        </w:rPr>
        <w:t>Teknologi</w:t>
      </w:r>
      <w:proofErr w:type="spellEnd"/>
      <w:r w:rsidR="00F93E05">
        <w:rPr>
          <w:sz w:val="24"/>
          <w:szCs w:val="24"/>
        </w:rPr>
        <w:t xml:space="preserve"> MARA in </w:t>
      </w:r>
      <w:proofErr w:type="gramStart"/>
      <w:r w:rsidR="00F93E05">
        <w:rPr>
          <w:sz w:val="24"/>
          <w:szCs w:val="24"/>
        </w:rPr>
        <w:t>Malaysia ,</w:t>
      </w:r>
      <w:proofErr w:type="gramEnd"/>
      <w:r w:rsidR="00F93E05">
        <w:rPr>
          <w:sz w:val="24"/>
          <w:szCs w:val="24"/>
        </w:rPr>
        <w:t xml:space="preserve"> </w:t>
      </w:r>
      <w:proofErr w:type="gramStart"/>
      <w:r w:rsidR="00F93E05">
        <w:rPr>
          <w:sz w:val="24"/>
          <w:szCs w:val="24"/>
        </w:rPr>
        <w:t>expected  Graduation</w:t>
      </w:r>
      <w:proofErr w:type="gramEnd"/>
      <w:r w:rsidR="00F93E05">
        <w:rPr>
          <w:sz w:val="24"/>
          <w:szCs w:val="24"/>
        </w:rPr>
        <w:t>,202</w:t>
      </w:r>
      <w:r w:rsidR="00C66A13">
        <w:rPr>
          <w:sz w:val="24"/>
          <w:szCs w:val="24"/>
        </w:rPr>
        <w:t>6</w:t>
      </w:r>
    </w:p>
    <w:p w14:paraId="42606929" w14:textId="77777777" w:rsidR="00B06843" w:rsidRDefault="00B06843" w:rsidP="0029447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3102A937" w14:textId="77777777" w:rsidTr="00B06843">
        <w:tc>
          <w:tcPr>
            <w:tcW w:w="9350" w:type="dxa"/>
          </w:tcPr>
          <w:p w14:paraId="2990BF2B" w14:textId="343D32E5" w:rsidR="00B06843" w:rsidRDefault="00B06843" w:rsidP="00B06843">
            <w:pPr>
              <w:shd w:val="clear" w:color="auto" w:fill="D9D9D9" w:themeFill="background1" w:themeFillShade="D9"/>
              <w:jc w:val="center"/>
            </w:pPr>
            <w:r w:rsidRPr="00D4654E">
              <w:rPr>
                <w:b/>
                <w:bCs/>
                <w:sz w:val="28"/>
                <w:szCs w:val="28"/>
              </w:rPr>
              <w:t>Employment History</w:t>
            </w:r>
          </w:p>
        </w:tc>
      </w:tr>
    </w:tbl>
    <w:p w14:paraId="56852843" w14:textId="78C26D6E" w:rsidR="00D4654E" w:rsidRDefault="00D4654E" w:rsidP="00294470">
      <w:pPr>
        <w:jc w:val="center"/>
      </w:pPr>
    </w:p>
    <w:p w14:paraId="5A02D88C" w14:textId="77777777" w:rsidR="007B76AE" w:rsidRPr="007B76AE" w:rsidRDefault="007B76AE" w:rsidP="007B76A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</w:rPr>
      </w:pPr>
      <w:proofErr w:type="gramStart"/>
      <w:r w:rsidRPr="007B76AE">
        <w:rPr>
          <w:rFonts w:ascii="Arial" w:hAnsi="Arial" w:cs="Arial"/>
          <w:color w:val="222222"/>
        </w:rPr>
        <w:t>Teacher</w:t>
      </w:r>
      <w:proofErr w:type="gramEnd"/>
      <w:r w:rsidRPr="007B76AE">
        <w:rPr>
          <w:rFonts w:ascii="Arial" w:hAnsi="Arial" w:cs="Arial"/>
          <w:color w:val="222222"/>
        </w:rPr>
        <w:t xml:space="preserve"> at the University of Sharjah Community College Khorfakkan headquarters course: introduction to management </w:t>
      </w:r>
      <w:proofErr w:type="gramStart"/>
      <w:r w:rsidRPr="007B76AE">
        <w:rPr>
          <w:rFonts w:ascii="Arial" w:hAnsi="Arial" w:cs="Arial"/>
          <w:color w:val="222222"/>
        </w:rPr>
        <w:t>and to</w:t>
      </w:r>
      <w:proofErr w:type="gramEnd"/>
      <w:r w:rsidRPr="007B76AE">
        <w:rPr>
          <w:rFonts w:ascii="Arial" w:hAnsi="Arial" w:cs="Arial"/>
          <w:color w:val="222222"/>
        </w:rPr>
        <w:t xml:space="preserve"> introduction to economic </w:t>
      </w:r>
      <w:proofErr w:type="gramStart"/>
      <w:r w:rsidRPr="007B76AE">
        <w:rPr>
          <w:rFonts w:ascii="Arial" w:hAnsi="Arial" w:cs="Arial"/>
          <w:color w:val="222222"/>
        </w:rPr>
        <w:t>of(</w:t>
      </w:r>
      <w:r>
        <w:t>February  2017</w:t>
      </w:r>
      <w:proofErr w:type="gramEnd"/>
      <w:r>
        <w:t>-</w:t>
      </w:r>
      <w:r w:rsidRPr="007B76AE">
        <w:rPr>
          <w:rFonts w:ascii="Arial" w:hAnsi="Arial" w:cs="Arial"/>
          <w:color w:val="222222"/>
        </w:rPr>
        <w:t xml:space="preserve"> </w:t>
      </w:r>
      <w:r>
        <w:t>still working)</w:t>
      </w:r>
      <w:r w:rsidRPr="007B76AE">
        <w:rPr>
          <w:rFonts w:ascii="Arial" w:hAnsi="Arial" w:cs="Arial"/>
          <w:color w:val="222222"/>
        </w:rPr>
        <w:t xml:space="preserve"> </w:t>
      </w:r>
    </w:p>
    <w:p w14:paraId="3A3A6068" w14:textId="77777777" w:rsidR="007B76AE" w:rsidRPr="007B76AE" w:rsidRDefault="007B76AE" w:rsidP="007B76A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</w:rPr>
      </w:pPr>
      <w:r w:rsidRPr="007B76AE">
        <w:rPr>
          <w:rFonts w:ascii="Arial" w:hAnsi="Arial" w:cs="Arial"/>
          <w:color w:val="222222"/>
        </w:rPr>
        <w:t>Teacher at the University of Sharjah Community College Khorfakkan headquarters course:</w:t>
      </w:r>
      <w:r w:rsidRPr="00931BCC">
        <w:t xml:space="preserve"> </w:t>
      </w:r>
      <w:r w:rsidRPr="007B76AE">
        <w:rPr>
          <w:rFonts w:ascii="Arial" w:hAnsi="Arial" w:cs="Arial"/>
          <w:color w:val="222222"/>
        </w:rPr>
        <w:t>Fundamentals Of Innovation &amp; Entrepreneurship 2018-2000)</w:t>
      </w:r>
    </w:p>
    <w:p w14:paraId="6C913EAF" w14:textId="77777777" w:rsidR="007B76AE" w:rsidRPr="007B76AE" w:rsidRDefault="007B76AE" w:rsidP="007B76AE">
      <w:pPr>
        <w:pStyle w:val="ListParagraph"/>
        <w:numPr>
          <w:ilvl w:val="0"/>
          <w:numId w:val="4"/>
        </w:numPr>
        <w:rPr>
          <w:b/>
          <w:bCs/>
        </w:rPr>
      </w:pPr>
    </w:p>
    <w:p w14:paraId="1B1EB5AA" w14:textId="77777777" w:rsidR="007B76AE" w:rsidRDefault="007B76AE" w:rsidP="007B76AE">
      <w:pPr>
        <w:pStyle w:val="ListParagraph"/>
        <w:numPr>
          <w:ilvl w:val="0"/>
          <w:numId w:val="4"/>
        </w:numPr>
      </w:pPr>
      <w:r w:rsidRPr="007B76AE">
        <w:rPr>
          <w:rFonts w:ascii="Arial" w:hAnsi="Arial" w:cs="Arial"/>
          <w:color w:val="222222"/>
        </w:rPr>
        <w:t>Teacher at the University of Sharjah Community College Khorfakkan headquarters course: e-commerce the separation of 2015-2016</w:t>
      </w:r>
    </w:p>
    <w:p w14:paraId="605CF2EC" w14:textId="77777777" w:rsidR="00083589" w:rsidRDefault="00083589" w:rsidP="00083589">
      <w:r>
        <w:rPr>
          <w:b/>
          <w:bCs/>
        </w:rPr>
        <w:t xml:space="preserve">Ministry of Health, </w:t>
      </w:r>
      <w:r w:rsidRPr="00332596">
        <w:rPr>
          <w:b/>
          <w:bCs/>
        </w:rPr>
        <w:t>Khorfakkan Hospital</w:t>
      </w:r>
      <w:r>
        <w:rPr>
          <w:b/>
          <w:bCs/>
        </w:rPr>
        <w:t xml:space="preserve"> </w:t>
      </w:r>
      <w:r w:rsidRPr="00583123">
        <w:t>(</w:t>
      </w:r>
      <w:proofErr w:type="gramStart"/>
      <w:r>
        <w:t>January,</w:t>
      </w:r>
      <w:proofErr w:type="gramEnd"/>
      <w:r>
        <w:t xml:space="preserve"> 2009-</w:t>
      </w:r>
      <w:r>
        <w:rPr>
          <w:rFonts w:hint="cs"/>
          <w:rtl/>
        </w:rPr>
        <w:t xml:space="preserve"> </w:t>
      </w:r>
      <w:proofErr w:type="gramStart"/>
      <w:r>
        <w:t>February  2017</w:t>
      </w:r>
      <w:proofErr w:type="gramEnd"/>
      <w:r w:rsidRPr="00583123">
        <w:t>)</w:t>
      </w:r>
    </w:p>
    <w:p w14:paraId="68E0277E" w14:textId="77777777" w:rsidR="00083589" w:rsidRDefault="00083589" w:rsidP="00083589">
      <w:pPr>
        <w:rPr>
          <w:b/>
          <w:bCs/>
        </w:rPr>
      </w:pPr>
    </w:p>
    <w:p w14:paraId="7A57EBDB" w14:textId="77777777" w:rsidR="00083589" w:rsidRPr="00F46D79" w:rsidRDefault="00083589" w:rsidP="00083589">
      <w:pPr>
        <w:ind w:left="780"/>
      </w:pPr>
      <w:r>
        <w:rPr>
          <w:b/>
          <w:bCs/>
        </w:rPr>
        <w:lastRenderedPageBreak/>
        <w:t xml:space="preserve">Acting Head for both accounting department and </w:t>
      </w:r>
      <w:proofErr w:type="spellStart"/>
      <w:r>
        <w:rPr>
          <w:b/>
          <w:bCs/>
        </w:rPr>
        <w:t>adminstitive</w:t>
      </w:r>
      <w:proofErr w:type="spellEnd"/>
      <w:r>
        <w:rPr>
          <w:b/>
          <w:bCs/>
        </w:rPr>
        <w:t xml:space="preserve"> and contract section,</w:t>
      </w:r>
      <w:r w:rsidRPr="00F46D79">
        <w:t xml:space="preserve"> </w:t>
      </w:r>
      <w:r w:rsidRPr="00583123">
        <w:t>full time job (</w:t>
      </w:r>
      <w:r>
        <w:t>October, 2012-till today</w:t>
      </w:r>
      <w:r w:rsidRPr="00583123">
        <w:t>)</w:t>
      </w:r>
    </w:p>
    <w:p w14:paraId="1A001DA8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Manage and oversee the daily operations of the accounting department</w:t>
      </w:r>
    </w:p>
    <w:p w14:paraId="117E7B7E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 xml:space="preserve">Process month and end year process, accounts payable/receivable, cash receipts, general ledger, payroll and utilities, treasury, budgeting, cash forecasting, revenue and expenditure variance analysis, capital assets reconciliations, trust account statement reconciliations, check runs, fixed asset activity, debt activity </w:t>
      </w:r>
      <w:proofErr w:type="spellStart"/>
      <w:r w:rsidRPr="00B570BF">
        <w:t>etc</w:t>
      </w:r>
      <w:proofErr w:type="spellEnd"/>
    </w:p>
    <w:p w14:paraId="3C5452DC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Monitor and analyze accounting data and produce financial reports or statements</w:t>
      </w:r>
    </w:p>
    <w:p w14:paraId="09FBA3B5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Establish and enforce proper accounting methods, policies and principles</w:t>
      </w:r>
    </w:p>
    <w:p w14:paraId="15C40BCE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Coordinate and complete annual audits</w:t>
      </w:r>
    </w:p>
    <w:p w14:paraId="1D05A864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Provide recommendations</w:t>
      </w:r>
    </w:p>
    <w:p w14:paraId="7D19D3E6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Improve systems and procedures and initiate corrective actions</w:t>
      </w:r>
    </w:p>
    <w:p w14:paraId="62E31B02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Assign projects and direct staff to ensure compliance and accuracy</w:t>
      </w:r>
    </w:p>
    <w:p w14:paraId="3D9010B1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Meet financial accounting objectives</w:t>
      </w:r>
    </w:p>
    <w:p w14:paraId="5ADD1E88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Establish and maintain fiscal files and records to document transactions</w:t>
      </w:r>
    </w:p>
    <w:p w14:paraId="6FE92524" w14:textId="77777777" w:rsidR="00083589" w:rsidRPr="00B570BF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B570BF">
        <w:t>Manage the contracts and maintain the best tendering practices</w:t>
      </w:r>
    </w:p>
    <w:p w14:paraId="5E42B8D5" w14:textId="77777777" w:rsidR="00083589" w:rsidRPr="00A97E43" w:rsidRDefault="00083589" w:rsidP="00083589">
      <w:pPr>
        <w:spacing w:before="100" w:beforeAutospacing="1" w:after="100" w:afterAutospacing="1"/>
        <w:ind w:left="720"/>
      </w:pPr>
      <w:r w:rsidRPr="00A97E43">
        <w:rPr>
          <w:b/>
          <w:bCs/>
        </w:rPr>
        <w:t>Accountant and a Quality assurance officer,</w:t>
      </w:r>
      <w:r w:rsidRPr="00A97E43">
        <w:t xml:space="preserve"> full time job (March, 2012-October 2012)</w:t>
      </w:r>
    </w:p>
    <w:p w14:paraId="40B9ACCE" w14:textId="77777777" w:rsidR="00083589" w:rsidRPr="00A97E43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A97E43">
        <w:t>Draft quality assurance policies and procedures</w:t>
      </w:r>
    </w:p>
    <w:p w14:paraId="2E27241E" w14:textId="77777777" w:rsidR="00083589" w:rsidRPr="00A97E43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A97E43">
        <w:t>Interpret and implement quality assurance standards</w:t>
      </w:r>
    </w:p>
    <w:p w14:paraId="2EA15F1A" w14:textId="77777777" w:rsidR="00083589" w:rsidRPr="00A97E43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A97E43">
        <w:t xml:space="preserve">Evaluate adequacy of quality assurance standards </w:t>
      </w:r>
    </w:p>
    <w:p w14:paraId="7FCA37DE" w14:textId="77777777" w:rsidR="00083589" w:rsidRPr="00A97E43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A97E43">
        <w:t>Devise sampling procedures and directions for recording and reporting quality data</w:t>
      </w:r>
    </w:p>
    <w:p w14:paraId="7EB2AA88" w14:textId="6949FEF3" w:rsidR="00083589" w:rsidRPr="00A97E43" w:rsidRDefault="00083589" w:rsidP="00083589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A97E43">
        <w:t>review the implementation and efficiency of quality and inspection systems</w:t>
      </w:r>
    </w:p>
    <w:p w14:paraId="27452735" w14:textId="77777777" w:rsidR="00083589" w:rsidRDefault="00083589" w:rsidP="00083589">
      <w:pPr>
        <w:rPr>
          <w:b/>
          <w:bCs/>
        </w:rPr>
      </w:pPr>
      <w:r>
        <w:rPr>
          <w:b/>
          <w:bCs/>
        </w:rPr>
        <w:t>Etisalat, Ajman “Call Center”</w:t>
      </w:r>
    </w:p>
    <w:p w14:paraId="22FDE337" w14:textId="77777777" w:rsidR="00083589" w:rsidRDefault="00083589" w:rsidP="00083589">
      <w:pPr>
        <w:spacing w:before="100" w:beforeAutospacing="1" w:after="100" w:afterAutospacing="1"/>
        <w:ind w:firstLine="360"/>
        <w:rPr>
          <w:b/>
          <w:bCs/>
        </w:rPr>
      </w:pPr>
      <w:r w:rsidRPr="00332596">
        <w:rPr>
          <w:b/>
          <w:bCs/>
        </w:rPr>
        <w:t xml:space="preserve">Customer </w:t>
      </w:r>
      <w:r>
        <w:rPr>
          <w:b/>
          <w:bCs/>
        </w:rPr>
        <w:t>Support</w:t>
      </w:r>
      <w:r w:rsidRPr="00332596">
        <w:rPr>
          <w:b/>
          <w:bCs/>
        </w:rPr>
        <w:t xml:space="preserve"> Representative</w:t>
      </w:r>
      <w:r w:rsidRPr="00332596">
        <w:t xml:space="preserve">, </w:t>
      </w:r>
      <w:r>
        <w:t>full time job (Dec</w:t>
      </w:r>
      <w:r w:rsidRPr="00583123">
        <w:t xml:space="preserve"> </w:t>
      </w:r>
      <w:r>
        <w:t>2003- March 2008</w:t>
      </w:r>
      <w:r w:rsidRPr="00583123">
        <w:t>)</w:t>
      </w:r>
    </w:p>
    <w:p w14:paraId="010268FC" w14:textId="77777777" w:rsidR="00083589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Use telephones to reach out to customers and verify account information.</w:t>
      </w:r>
    </w:p>
    <w:p w14:paraId="54824145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  <w:rPr>
          <w:b/>
          <w:bCs/>
        </w:rPr>
      </w:pPr>
      <w:r w:rsidRPr="00332596">
        <w:t>Resolve customer complaints via phone, email, mail, or social media.</w:t>
      </w:r>
    </w:p>
    <w:p w14:paraId="240ED6FA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Greet customers warmly and ascertain problem or reason for calling.</w:t>
      </w:r>
    </w:p>
    <w:p w14:paraId="6859EAC4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Cancel or upgrade accounts.</w:t>
      </w:r>
    </w:p>
    <w:p w14:paraId="5C905903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Assist with placement of orders, refunds, or exchanges.</w:t>
      </w:r>
    </w:p>
    <w:p w14:paraId="28B3B2F0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Advise on company information.</w:t>
      </w:r>
    </w:p>
    <w:p w14:paraId="10E47BC7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Take payment information and other pertinent information such as addresses and phone numbers.</w:t>
      </w:r>
    </w:p>
    <w:p w14:paraId="286D4BEC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Place or cancel orders.</w:t>
      </w:r>
    </w:p>
    <w:p w14:paraId="04067348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Answer questions about warranties or terms of sale.</w:t>
      </w:r>
    </w:p>
    <w:p w14:paraId="06813CC5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Act as the company gatekeeper.</w:t>
      </w:r>
    </w:p>
    <w:p w14:paraId="2704FA1B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Suggest solutions when a product malfunctions.</w:t>
      </w:r>
    </w:p>
    <w:p w14:paraId="04FB9B8E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Handle product recalls.</w:t>
      </w:r>
    </w:p>
    <w:p w14:paraId="438B3D79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Attempt to persuade customer to reconsider cancellation.</w:t>
      </w:r>
    </w:p>
    <w:p w14:paraId="4FC22F36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Inform customer of deals and promotions.</w:t>
      </w:r>
    </w:p>
    <w:p w14:paraId="679A05CE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Sell products and services.</w:t>
      </w:r>
    </w:p>
    <w:p w14:paraId="1ADD8BDA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Utilize computer technology to handle high call volumes.</w:t>
      </w:r>
    </w:p>
    <w:p w14:paraId="404ADFC5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Work with customer service manager to ensure proper customer service is being delivered.</w:t>
      </w:r>
    </w:p>
    <w:p w14:paraId="13775D8A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Close out or open call records.</w:t>
      </w:r>
    </w:p>
    <w:p w14:paraId="654C29DB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t>Compile reports on overall customer satisfaction.</w:t>
      </w:r>
    </w:p>
    <w:p w14:paraId="35EEB5A3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32596">
        <w:lastRenderedPageBreak/>
        <w:t>Read from scripts.</w:t>
      </w:r>
    </w:p>
    <w:p w14:paraId="21BB0A74" w14:textId="77777777" w:rsidR="00083589" w:rsidRPr="00332596" w:rsidRDefault="00083589" w:rsidP="0008358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Handle changes in policies or renewals</w:t>
      </w:r>
    </w:p>
    <w:p w14:paraId="1F8CCE9F" w14:textId="77777777" w:rsidR="00083589" w:rsidRDefault="00083589" w:rsidP="00083589">
      <w:pPr>
        <w:spacing w:before="100" w:beforeAutospacing="1" w:after="100" w:afterAutospacing="1"/>
      </w:pPr>
    </w:p>
    <w:p w14:paraId="77DF725D" w14:textId="77777777" w:rsidR="00083589" w:rsidRDefault="00083589" w:rsidP="00083589">
      <w:r w:rsidRPr="60F4345B">
        <w:rPr>
          <w:b/>
          <w:bCs/>
        </w:rPr>
        <w:t xml:space="preserve"> Emirates institution for services</w:t>
      </w:r>
    </w:p>
    <w:p w14:paraId="3FE8532F" w14:textId="10CFB618" w:rsidR="00D4654E" w:rsidRPr="00083589" w:rsidRDefault="00083589" w:rsidP="00083589">
      <w:pPr>
        <w:ind w:firstLine="720"/>
      </w:pPr>
      <w:r w:rsidRPr="60F4345B">
        <w:rPr>
          <w:b/>
          <w:bCs/>
        </w:rPr>
        <w:t xml:space="preserve">Quality inspector, </w:t>
      </w:r>
      <w:r w:rsidRPr="60F4345B">
        <w:t>Full time job</w:t>
      </w:r>
      <w:r w:rsidRPr="60F4345B">
        <w:rPr>
          <w:b/>
          <w:bCs/>
        </w:rPr>
        <w:t xml:space="preserve"> </w:t>
      </w:r>
      <w:r w:rsidRPr="60F4345B">
        <w:t>(March,2008-Dec,2008)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14:paraId="6E9E5978" w14:textId="77777777" w:rsidTr="00EA44DE">
        <w:tc>
          <w:tcPr>
            <w:tcW w:w="9350" w:type="dxa"/>
          </w:tcPr>
          <w:p w14:paraId="22C159CA" w14:textId="16A635A9" w:rsidR="00EA44DE" w:rsidRDefault="00EA44DE" w:rsidP="00EA44DE">
            <w:pPr>
              <w:shd w:val="clear" w:color="auto" w:fill="D9D9D9" w:themeFill="background1" w:themeFillShade="D9"/>
              <w:jc w:val="center"/>
            </w:pPr>
            <w:r w:rsidRPr="00EA44DE">
              <w:rPr>
                <w:b/>
                <w:bCs/>
                <w:sz w:val="28"/>
                <w:szCs w:val="28"/>
              </w:rPr>
              <w:t>Professional Membership</w:t>
            </w:r>
            <w:r w:rsidR="001E3C91">
              <w:rPr>
                <w:b/>
                <w:bCs/>
                <w:sz w:val="28"/>
                <w:szCs w:val="28"/>
              </w:rPr>
              <w:t xml:space="preserve"> &amp; Activities</w:t>
            </w:r>
          </w:p>
        </w:tc>
      </w:tr>
    </w:tbl>
    <w:p w14:paraId="5B51A40A" w14:textId="5C87D10B" w:rsidR="00C94DF4" w:rsidRDefault="00C94DF4" w:rsidP="00294470">
      <w:pPr>
        <w:jc w:val="center"/>
      </w:pPr>
    </w:p>
    <w:p w14:paraId="7E345783" w14:textId="566B112D" w:rsidR="00D4654E" w:rsidRPr="00083589" w:rsidRDefault="00083589" w:rsidP="000835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proofErr w:type="spellStart"/>
      <w:r>
        <w:rPr>
          <w:sz w:val="24"/>
          <w:szCs w:val="24"/>
        </w:rPr>
        <w:t>Uae</w:t>
      </w:r>
      <w:proofErr w:type="spellEnd"/>
      <w:r>
        <w:rPr>
          <w:sz w:val="24"/>
          <w:szCs w:val="24"/>
        </w:rPr>
        <w:t xml:space="preserve"> inventor </w:t>
      </w:r>
    </w:p>
    <w:p w14:paraId="2BB81668" w14:textId="2CE5FF87" w:rsidR="00C613BB" w:rsidRDefault="00C613BB" w:rsidP="00C613BB">
      <w:pPr>
        <w:rPr>
          <w:sz w:val="24"/>
          <w:szCs w:val="24"/>
        </w:rPr>
      </w:pPr>
    </w:p>
    <w:p w14:paraId="0E88A0E2" w14:textId="77777777" w:rsidR="00C613BB" w:rsidRPr="00C613BB" w:rsidRDefault="00C613BB" w:rsidP="00C613B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14:paraId="54443108" w14:textId="77777777" w:rsidTr="00C613BB">
        <w:tc>
          <w:tcPr>
            <w:tcW w:w="9350" w:type="dxa"/>
          </w:tcPr>
          <w:p w14:paraId="4D9124F9" w14:textId="2DF8EDCB" w:rsidR="00C613BB" w:rsidRDefault="00083589" w:rsidP="00C613BB">
            <w:pPr>
              <w:shd w:val="clear" w:color="auto" w:fill="D9D9D9" w:themeFill="background1" w:themeFillShade="D9"/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Teaching Experience</w:t>
            </w:r>
          </w:p>
        </w:tc>
      </w:tr>
    </w:tbl>
    <w:p w14:paraId="22714042" w14:textId="3B2B409F" w:rsidR="00D4654E" w:rsidRPr="00083589" w:rsidRDefault="00083589" w:rsidP="00D465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1BCC">
        <w:t xml:space="preserve"> </w:t>
      </w:r>
      <w:r w:rsidRPr="00CE1344">
        <w:rPr>
          <w:rFonts w:ascii="Arial" w:hAnsi="Arial" w:cs="Arial"/>
          <w:color w:val="222222"/>
        </w:rPr>
        <w:t>Fundamentals Of Innovation &amp; Entrepreneurship</w:t>
      </w:r>
    </w:p>
    <w:p w14:paraId="696C446A" w14:textId="6345A724" w:rsidR="00083589" w:rsidRPr="00FD09C2" w:rsidRDefault="00FD09C2" w:rsidP="00FD09C2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 w:rsidRPr="00FD09C2">
        <w:rPr>
          <w:b/>
          <w:bCs/>
          <w:sz w:val="24"/>
          <w:szCs w:val="24"/>
        </w:rPr>
        <w:t xml:space="preserve"> </w:t>
      </w:r>
      <w:r w:rsidRPr="00FD09C2">
        <w:rPr>
          <w:rFonts w:ascii="Arial" w:hAnsi="Arial" w:cs="Arial"/>
          <w:color w:val="222222"/>
        </w:rPr>
        <w:t>Principles</w:t>
      </w:r>
      <w:r>
        <w:rPr>
          <w:rFonts w:ascii="Arial" w:hAnsi="Arial" w:cs="Arial"/>
          <w:color w:val="222222"/>
        </w:rPr>
        <w:t xml:space="preserve"> to management</w:t>
      </w:r>
    </w:p>
    <w:p w14:paraId="6DBAFA84" w14:textId="5A59994F" w:rsidR="00D4654E" w:rsidRPr="00FD09C2" w:rsidRDefault="00FD09C2" w:rsidP="00D4654E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introduction to economic</w:t>
      </w:r>
    </w:p>
    <w:p w14:paraId="3929924A" w14:textId="023F0971" w:rsidR="00D4654E" w:rsidRPr="00FD09C2" w:rsidRDefault="00FD09C2" w:rsidP="00D4654E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e-commerce</w:t>
      </w:r>
    </w:p>
    <w:p w14:paraId="0ADDEFF0" w14:textId="5C06FF8B" w:rsidR="00D4654E" w:rsidRPr="00C350B3" w:rsidRDefault="00FD09C2" w:rsidP="00FD09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09C2">
        <w:rPr>
          <w:rFonts w:ascii="Arial" w:hAnsi="Arial" w:cs="Arial"/>
          <w:color w:val="222222"/>
        </w:rPr>
        <w:t>Principles of Marketing</w:t>
      </w:r>
    </w:p>
    <w:p w14:paraId="138650F7" w14:textId="7FE0BEBD" w:rsidR="00C350B3" w:rsidRPr="00C350B3" w:rsidRDefault="00C350B3" w:rsidP="00FD09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222222"/>
        </w:rPr>
        <w:t>Math of business</w:t>
      </w:r>
    </w:p>
    <w:p w14:paraId="6C02563D" w14:textId="672BF0D1" w:rsidR="00C350B3" w:rsidRDefault="00C350B3" w:rsidP="00FD09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222222"/>
        </w:rPr>
        <w:t>Financial accounting</w:t>
      </w:r>
    </w:p>
    <w:p w14:paraId="6FF18C16" w14:textId="50E1302F" w:rsidR="00D4654E" w:rsidRPr="00FD09C2" w:rsidRDefault="00D4654E" w:rsidP="00FD09C2">
      <w:pPr>
        <w:pStyle w:val="ListParagraph"/>
        <w:ind w:left="360"/>
        <w:rPr>
          <w:sz w:val="24"/>
          <w:szCs w:val="24"/>
        </w:rPr>
      </w:pPr>
    </w:p>
    <w:p w14:paraId="5D02BF29" w14:textId="20532637" w:rsidR="00294470" w:rsidRDefault="00294470" w:rsidP="00294470">
      <w:pPr>
        <w:jc w:val="center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14:paraId="555C3F9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673AC9CA" w14:textId="0DF1ED1B" w:rsidR="00C613BB" w:rsidRDefault="00C613BB" w:rsidP="00C613BB">
            <w:pPr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Conferences &amp; Workshops</w:t>
            </w:r>
          </w:p>
        </w:tc>
      </w:tr>
    </w:tbl>
    <w:p w14:paraId="2D59B811" w14:textId="3B457534" w:rsidR="00FD09C2" w:rsidRPr="00FD09C2" w:rsidRDefault="00FD09C2" w:rsidP="00FD09C2">
      <w:pPr>
        <w:pStyle w:val="HTMLPreformatted"/>
        <w:shd w:val="clear" w:color="auto" w:fill="F8F9FA"/>
        <w:spacing w:line="540" w:lineRule="atLeast"/>
        <w:rPr>
          <w:rFonts w:ascii="Arial" w:eastAsiaTheme="minorHAnsi" w:hAnsi="Arial" w:cs="Arial"/>
          <w:color w:val="222222"/>
          <w:sz w:val="22"/>
          <w:szCs w:val="22"/>
        </w:rPr>
      </w:pPr>
      <w:r w:rsidRPr="00FD09C2">
        <w:rPr>
          <w:rFonts w:ascii="Arial" w:eastAsiaTheme="minorHAnsi" w:hAnsi="Arial" w:cs="Arial"/>
          <w:color w:val="222222"/>
          <w:sz w:val="22"/>
          <w:szCs w:val="22"/>
        </w:rPr>
        <w:t xml:space="preserve">Workshops </w:t>
      </w:r>
      <w:r>
        <w:rPr>
          <w:rFonts w:ascii="Arial" w:eastAsiaTheme="minorHAnsi" w:hAnsi="Arial" w:cs="Arial"/>
          <w:color w:val="222222"/>
          <w:sz w:val="22"/>
          <w:szCs w:val="22"/>
        </w:rPr>
        <w:t>with GENERAL AUTHORITY OF ISLAIC AFFAIRS &amp; ENDOWMENTS</w:t>
      </w:r>
      <w:r w:rsidRPr="00FD09C2">
        <w:rPr>
          <w:rFonts w:ascii="Arial" w:eastAsiaTheme="minorHAnsi" w:hAnsi="Arial" w:cs="Arial"/>
          <w:color w:val="222222"/>
          <w:sz w:val="22"/>
          <w:szCs w:val="22"/>
        </w:rPr>
        <w:t xml:space="preserve"> on innovation in mosques</w:t>
      </w:r>
    </w:p>
    <w:p w14:paraId="52C8441B" w14:textId="0C49AE33" w:rsidR="00210EE6" w:rsidRDefault="00210EE6" w:rsidP="00294470">
      <w:pPr>
        <w:jc w:val="center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D3EA2" w:rsidRPr="000D3EA2" w14:paraId="5B5BF646" w14:textId="77777777" w:rsidTr="000D3EA2">
        <w:tc>
          <w:tcPr>
            <w:tcW w:w="9350" w:type="dxa"/>
            <w:shd w:val="clear" w:color="auto" w:fill="D9D9D9" w:themeFill="background1" w:themeFillShade="D9"/>
          </w:tcPr>
          <w:p w14:paraId="10D1CAC1" w14:textId="5C36F0E5" w:rsidR="000D3EA2" w:rsidRPr="000D3EA2" w:rsidRDefault="000D3EA2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0D3EA2">
              <w:rPr>
                <w:b/>
                <w:bCs/>
                <w:sz w:val="28"/>
                <w:szCs w:val="28"/>
              </w:rPr>
              <w:t>Community Services</w:t>
            </w:r>
          </w:p>
        </w:tc>
      </w:tr>
    </w:tbl>
    <w:p w14:paraId="0975D2EF" w14:textId="0DF52AA8" w:rsidR="00210EE6" w:rsidRDefault="00210EE6" w:rsidP="00294470">
      <w:pPr>
        <w:jc w:val="center"/>
      </w:pPr>
    </w:p>
    <w:p w14:paraId="0303FD88" w14:textId="3B45DCED" w:rsidR="000D3EA2" w:rsidRPr="001B3D97" w:rsidRDefault="001B3D97" w:rsidP="001B3D97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1B3D97">
        <w:rPr>
          <w:rFonts w:ascii="Arial" w:eastAsiaTheme="minorHAnsi" w:hAnsi="Arial" w:cs="Arial"/>
          <w:color w:val="222222"/>
          <w:sz w:val="22"/>
          <w:szCs w:val="22"/>
        </w:rPr>
        <w:t>A training workshop on innovation in the field of working with</w:t>
      </w:r>
      <w:r>
        <w:rPr>
          <w:rStyle w:val="y2iqfc"/>
          <w:rFonts w:ascii="inherit" w:hAnsi="inherit"/>
          <w:color w:val="202124"/>
          <w:sz w:val="42"/>
          <w:szCs w:val="42"/>
          <w:lang w:val="en"/>
        </w:rPr>
        <w:t xml:space="preserve"> </w:t>
      </w:r>
      <w:r w:rsidRPr="001B3D97">
        <w:rPr>
          <w:rFonts w:ascii="Arial" w:eastAsiaTheme="minorHAnsi" w:hAnsi="Arial" w:cs="Arial"/>
          <w:color w:val="222222"/>
          <w:sz w:val="22"/>
          <w:szCs w:val="22"/>
        </w:rPr>
        <w:t>Ministry of Community Development</w:t>
      </w:r>
      <w:r>
        <w:rPr>
          <w:rFonts w:ascii="inherit" w:hAnsi="inherit"/>
          <w:color w:val="202124"/>
          <w:sz w:val="42"/>
          <w:szCs w:val="42"/>
        </w:rPr>
        <w:t>.</w:t>
      </w:r>
    </w:p>
    <w:sectPr w:rsidR="000D3EA2" w:rsidRPr="001B3D97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EA1DE4"/>
    <w:multiLevelType w:val="multilevel"/>
    <w:tmpl w:val="B2C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31193"/>
    <w:multiLevelType w:val="multilevel"/>
    <w:tmpl w:val="BA2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06075">
    <w:abstractNumId w:val="3"/>
  </w:num>
  <w:num w:numId="2" w16cid:durableId="966742605">
    <w:abstractNumId w:val="0"/>
  </w:num>
  <w:num w:numId="3" w16cid:durableId="1469057488">
    <w:abstractNumId w:val="8"/>
  </w:num>
  <w:num w:numId="4" w16cid:durableId="1834905538">
    <w:abstractNumId w:val="12"/>
  </w:num>
  <w:num w:numId="5" w16cid:durableId="1586576166">
    <w:abstractNumId w:val="2"/>
  </w:num>
  <w:num w:numId="6" w16cid:durableId="948975750">
    <w:abstractNumId w:val="9"/>
  </w:num>
  <w:num w:numId="7" w16cid:durableId="325675565">
    <w:abstractNumId w:val="4"/>
  </w:num>
  <w:num w:numId="8" w16cid:durableId="345209100">
    <w:abstractNumId w:val="1"/>
  </w:num>
  <w:num w:numId="9" w16cid:durableId="1865941470">
    <w:abstractNumId w:val="10"/>
  </w:num>
  <w:num w:numId="10" w16cid:durableId="133328963">
    <w:abstractNumId w:val="7"/>
  </w:num>
  <w:num w:numId="11" w16cid:durableId="731654920">
    <w:abstractNumId w:val="6"/>
  </w:num>
  <w:num w:numId="12" w16cid:durableId="1807817029">
    <w:abstractNumId w:val="5"/>
  </w:num>
  <w:num w:numId="13" w16cid:durableId="196241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MDE3MrQ0sTSzNDVW0lEKTi0uzszPAykwrAUAhMaw7iwAAAA="/>
  </w:docVars>
  <w:rsids>
    <w:rsidRoot w:val="00C90711"/>
    <w:rsid w:val="00054B83"/>
    <w:rsid w:val="00083589"/>
    <w:rsid w:val="000D3EA2"/>
    <w:rsid w:val="000F16D3"/>
    <w:rsid w:val="001B3D97"/>
    <w:rsid w:val="001E3C91"/>
    <w:rsid w:val="00210EE6"/>
    <w:rsid w:val="00220434"/>
    <w:rsid w:val="00294470"/>
    <w:rsid w:val="002D5787"/>
    <w:rsid w:val="00341A00"/>
    <w:rsid w:val="00413A5A"/>
    <w:rsid w:val="00460BF3"/>
    <w:rsid w:val="004C7C6A"/>
    <w:rsid w:val="00623224"/>
    <w:rsid w:val="00684FE5"/>
    <w:rsid w:val="006C2DAC"/>
    <w:rsid w:val="007B76AE"/>
    <w:rsid w:val="009812CB"/>
    <w:rsid w:val="00A76D99"/>
    <w:rsid w:val="00AA7E3C"/>
    <w:rsid w:val="00AF4A2C"/>
    <w:rsid w:val="00B06843"/>
    <w:rsid w:val="00C350B3"/>
    <w:rsid w:val="00C55BF1"/>
    <w:rsid w:val="00C613BB"/>
    <w:rsid w:val="00C66A13"/>
    <w:rsid w:val="00C8148C"/>
    <w:rsid w:val="00C90711"/>
    <w:rsid w:val="00C94DF4"/>
    <w:rsid w:val="00CD67A1"/>
    <w:rsid w:val="00D4654E"/>
    <w:rsid w:val="00DF44E8"/>
    <w:rsid w:val="00E53ECF"/>
    <w:rsid w:val="00E846C7"/>
    <w:rsid w:val="00EA44DE"/>
    <w:rsid w:val="00F75609"/>
    <w:rsid w:val="00F93E05"/>
    <w:rsid w:val="00FD09C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chartTrackingRefBased/>
  <w15:docId w15:val="{E73643B1-14C0-4039-BDEB-859EDB5E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76A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0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09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him72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553</Words>
  <Characters>3744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Hashim Hassan SayedAhmed Abdalla Alhammadi</cp:lastModifiedBy>
  <cp:revision>10</cp:revision>
  <dcterms:created xsi:type="dcterms:W3CDTF">2023-01-16T05:52:00Z</dcterms:created>
  <dcterms:modified xsi:type="dcterms:W3CDTF">2026-04-07T06:30:00Z</dcterms:modified>
</cp:coreProperties>
</file>